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F8" w:rsidRDefault="00605FF8" w:rsidP="00605FF8">
      <w:pPr>
        <w:spacing w:after="0" w:line="240" w:lineRule="auto"/>
        <w:jc w:val="center"/>
        <w:rPr>
          <w:rFonts w:eastAsia="Times New Roman"/>
          <w:color w:val="000000"/>
          <w:kern w:val="24"/>
          <w:sz w:val="36"/>
          <w:szCs w:val="36"/>
          <w:lang w:eastAsia="ru-RU"/>
        </w:rPr>
      </w:pPr>
      <w:r>
        <w:rPr>
          <w:rFonts w:eastAsia="Times New Roman"/>
          <w:color w:val="000000"/>
          <w:kern w:val="24"/>
          <w:sz w:val="36"/>
          <w:szCs w:val="36"/>
          <w:lang w:eastAsia="ru-RU"/>
        </w:rPr>
        <w:t>Муниципальное казённое дошкольное образовательное учреждение детский сад «Колокольчик» д. Федорище</w:t>
      </w:r>
    </w:p>
    <w:p w:rsidR="00605FF8" w:rsidRDefault="00605FF8" w:rsidP="00605FF8">
      <w:pPr>
        <w:spacing w:after="0" w:line="240" w:lineRule="auto"/>
        <w:jc w:val="center"/>
        <w:rPr>
          <w:rFonts w:eastAsia="Times New Roman"/>
          <w:color w:val="000000"/>
          <w:kern w:val="24"/>
          <w:sz w:val="24"/>
          <w:szCs w:val="24"/>
          <w:lang w:eastAsia="ru-RU"/>
        </w:rPr>
      </w:pPr>
      <w:r w:rsidRPr="00024FAA">
        <w:rPr>
          <w:rFonts w:eastAsia="Times New Roman"/>
          <w:color w:val="000000"/>
          <w:kern w:val="24"/>
          <w:sz w:val="24"/>
          <w:szCs w:val="24"/>
          <w:lang w:eastAsia="ru-RU"/>
        </w:rPr>
        <w:t>Адрес: Ивановская область</w:t>
      </w:r>
      <w:r>
        <w:rPr>
          <w:rFonts w:eastAsia="Times New Roman"/>
          <w:color w:val="000000"/>
          <w:kern w:val="24"/>
          <w:sz w:val="24"/>
          <w:szCs w:val="24"/>
          <w:lang w:eastAsia="ru-RU"/>
        </w:rPr>
        <w:t>, Приволжский район, д. Федорище, д. 29</w:t>
      </w:r>
    </w:p>
    <w:p w:rsidR="00605FF8" w:rsidRPr="00024FAA" w:rsidRDefault="00605FF8" w:rsidP="00605FF8">
      <w:pPr>
        <w:spacing w:after="0" w:line="240" w:lineRule="auto"/>
        <w:jc w:val="center"/>
        <w:rPr>
          <w:rFonts w:eastAsia="Times New Roman"/>
          <w:color w:val="000000"/>
          <w:kern w:val="24"/>
          <w:sz w:val="24"/>
          <w:szCs w:val="24"/>
          <w:lang w:eastAsia="ru-RU"/>
        </w:rPr>
      </w:pPr>
      <w:r>
        <w:rPr>
          <w:rFonts w:eastAsia="Times New Roman"/>
          <w:color w:val="000000"/>
          <w:kern w:val="24"/>
          <w:sz w:val="24"/>
          <w:szCs w:val="24"/>
          <w:lang w:eastAsia="ru-RU"/>
        </w:rPr>
        <w:t>Телефон: 8(962) 166-78-66</w:t>
      </w:r>
    </w:p>
    <w:p w:rsidR="00605FF8" w:rsidRPr="00024FAA" w:rsidRDefault="00605FF8" w:rsidP="00605FF8">
      <w:pPr>
        <w:spacing w:after="0" w:line="240" w:lineRule="auto"/>
        <w:jc w:val="center"/>
        <w:rPr>
          <w:rFonts w:eastAsia="Times New Roman"/>
          <w:color w:val="000000"/>
          <w:kern w:val="24"/>
          <w:sz w:val="24"/>
          <w:szCs w:val="24"/>
          <w:lang w:eastAsia="ru-RU"/>
        </w:rPr>
      </w:pPr>
    </w:p>
    <w:p w:rsidR="00605FF8" w:rsidRDefault="00605FF8" w:rsidP="00605FF8">
      <w:pPr>
        <w:spacing w:after="0" w:line="240" w:lineRule="auto"/>
        <w:rPr>
          <w:rFonts w:eastAsia="Times New Roman"/>
          <w:color w:val="000000"/>
          <w:kern w:val="24"/>
          <w:sz w:val="36"/>
          <w:szCs w:val="36"/>
          <w:lang w:eastAsia="ru-RU"/>
        </w:rPr>
      </w:pPr>
    </w:p>
    <w:p w:rsidR="00605FF8" w:rsidRDefault="00605FF8" w:rsidP="00605FF8">
      <w:pPr>
        <w:spacing w:after="0" w:line="240" w:lineRule="auto"/>
        <w:jc w:val="center"/>
        <w:rPr>
          <w:rFonts w:eastAsia="Times New Roman"/>
          <w:color w:val="000000"/>
          <w:kern w:val="24"/>
          <w:sz w:val="36"/>
          <w:szCs w:val="36"/>
          <w:lang w:eastAsia="ru-RU"/>
        </w:rPr>
      </w:pPr>
    </w:p>
    <w:p w:rsidR="00605FF8" w:rsidRDefault="00605FF8" w:rsidP="00605FF8">
      <w:pPr>
        <w:spacing w:after="0" w:line="240" w:lineRule="auto"/>
        <w:jc w:val="center"/>
        <w:rPr>
          <w:rFonts w:eastAsia="Times New Roman"/>
          <w:color w:val="000000"/>
          <w:kern w:val="24"/>
          <w:sz w:val="36"/>
          <w:szCs w:val="36"/>
          <w:lang w:eastAsia="ru-RU"/>
        </w:rPr>
      </w:pPr>
    </w:p>
    <w:p w:rsidR="00605FF8" w:rsidRDefault="00605FF8" w:rsidP="00605FF8">
      <w:pPr>
        <w:spacing w:after="0" w:line="240" w:lineRule="auto"/>
        <w:jc w:val="center"/>
        <w:rPr>
          <w:rFonts w:eastAsia="Times New Roman"/>
          <w:color w:val="000000"/>
          <w:kern w:val="24"/>
          <w:sz w:val="36"/>
          <w:szCs w:val="36"/>
          <w:lang w:eastAsia="ru-RU"/>
        </w:rPr>
      </w:pPr>
    </w:p>
    <w:p w:rsidR="00605FF8" w:rsidRPr="0012020A" w:rsidRDefault="00605FF8" w:rsidP="00605F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kern w:val="24"/>
          <w:sz w:val="36"/>
          <w:szCs w:val="36"/>
          <w:lang w:eastAsia="ru-RU"/>
        </w:rPr>
        <w:t>ПРОЕКТ</w:t>
      </w:r>
    </w:p>
    <w:p w:rsidR="00605FF8" w:rsidRDefault="00605FF8" w:rsidP="00605FF8">
      <w:pPr>
        <w:spacing w:after="0" w:line="240" w:lineRule="auto"/>
        <w:jc w:val="center"/>
        <w:rPr>
          <w:rFonts w:ascii="Franklin Gothic Demi Cond" w:eastAsia="Times New Roman" w:hAnsi="Franklin Gothic Demi Cond"/>
          <w:color w:val="000000"/>
          <w:kern w:val="24"/>
          <w:sz w:val="64"/>
          <w:szCs w:val="64"/>
          <w:lang w:eastAsia="ru-RU"/>
        </w:rPr>
      </w:pPr>
      <w:r w:rsidRPr="0012020A">
        <w:rPr>
          <w:rFonts w:ascii="Franklin Gothic Demi Cond" w:eastAsia="Times New Roman" w:hAnsi="Franklin Gothic Demi Cond"/>
          <w:color w:val="000000"/>
          <w:kern w:val="24"/>
          <w:sz w:val="44"/>
          <w:szCs w:val="44"/>
          <w:lang w:eastAsia="ru-RU"/>
        </w:rPr>
        <w:t>«ЗА ЗДОРОВЬЕМ В ДЕТСКИЙ САД</w:t>
      </w:r>
      <w:r w:rsidRPr="0012020A">
        <w:rPr>
          <w:rFonts w:ascii="Franklin Gothic Demi Cond" w:eastAsia="Times New Roman" w:hAnsi="Franklin Gothic Demi Cond"/>
          <w:color w:val="000000"/>
          <w:kern w:val="24"/>
          <w:sz w:val="64"/>
          <w:szCs w:val="64"/>
          <w:lang w:eastAsia="ru-RU"/>
        </w:rPr>
        <w:t>»</w:t>
      </w:r>
    </w:p>
    <w:p w:rsidR="00605FF8" w:rsidRDefault="00605FF8" w:rsidP="00605FF8">
      <w:pPr>
        <w:spacing w:after="0" w:line="240" w:lineRule="auto"/>
        <w:jc w:val="center"/>
        <w:rPr>
          <w:rFonts w:ascii="Franklin Gothic Demi Cond" w:eastAsia="Times New Roman" w:hAnsi="Franklin Gothic Demi Cond"/>
          <w:color w:val="000000"/>
          <w:kern w:val="24"/>
          <w:sz w:val="64"/>
          <w:szCs w:val="64"/>
          <w:lang w:eastAsia="ru-RU"/>
        </w:rPr>
      </w:pPr>
    </w:p>
    <w:p w:rsidR="00605FF8" w:rsidRDefault="00605FF8" w:rsidP="00605FF8">
      <w:pPr>
        <w:spacing w:after="0" w:line="240" w:lineRule="auto"/>
        <w:jc w:val="center"/>
        <w:rPr>
          <w:rFonts w:ascii="Franklin Gothic Demi Cond" w:eastAsia="Times New Roman" w:hAnsi="Franklin Gothic Demi Cond"/>
          <w:color w:val="000000"/>
          <w:kern w:val="24"/>
          <w:sz w:val="64"/>
          <w:szCs w:val="64"/>
          <w:lang w:eastAsia="ru-RU"/>
        </w:rPr>
      </w:pPr>
      <w:r>
        <w:rPr>
          <w:rFonts w:ascii="Franklin Gothic Demi Cond" w:eastAsia="Times New Roman" w:hAnsi="Franklin Gothic Demi Cond"/>
          <w:noProof/>
          <w:color w:val="000000"/>
          <w:kern w:val="24"/>
          <w:sz w:val="64"/>
          <w:szCs w:val="64"/>
          <w:lang w:eastAsia="ru-RU"/>
        </w:rPr>
        <w:drawing>
          <wp:inline distT="0" distB="0" distL="0" distR="0">
            <wp:extent cx="4895850" cy="3105150"/>
            <wp:effectExtent l="0" t="0" r="0" b="0"/>
            <wp:docPr id="2" name="Рисунок 2" descr="для буклет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буклет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FF8" w:rsidRDefault="00605FF8" w:rsidP="00605FF8">
      <w:pPr>
        <w:spacing w:after="0" w:line="240" w:lineRule="auto"/>
        <w:jc w:val="center"/>
        <w:rPr>
          <w:rFonts w:ascii="Franklin Gothic Demi Cond" w:eastAsia="Times New Roman" w:hAnsi="Franklin Gothic Demi Cond"/>
          <w:color w:val="000000"/>
          <w:kern w:val="24"/>
          <w:sz w:val="64"/>
          <w:szCs w:val="64"/>
          <w:lang w:eastAsia="ru-RU"/>
        </w:rPr>
      </w:pPr>
    </w:p>
    <w:p w:rsidR="00605FF8" w:rsidRDefault="00605FF8" w:rsidP="00605FF8">
      <w:pPr>
        <w:spacing w:after="0" w:line="240" w:lineRule="auto"/>
        <w:rPr>
          <w:rFonts w:ascii="Franklin Gothic Demi Cond" w:eastAsia="Times New Roman" w:hAnsi="Franklin Gothic Demi Cond"/>
          <w:color w:val="000000"/>
          <w:kern w:val="24"/>
          <w:sz w:val="64"/>
          <w:szCs w:val="64"/>
          <w:lang w:eastAsia="ru-RU"/>
        </w:rPr>
      </w:pPr>
    </w:p>
    <w:p w:rsidR="00605FF8" w:rsidRDefault="00605FF8" w:rsidP="00605FF8">
      <w:pPr>
        <w:spacing w:after="0" w:line="240" w:lineRule="auto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Franklin Gothic Demi Cond" w:eastAsia="Times New Roman" w:hAnsi="Franklin Gothic Demi Cond"/>
          <w:color w:val="000000"/>
          <w:kern w:val="24"/>
          <w:sz w:val="64"/>
          <w:szCs w:val="6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Подготовила: заведующая                             </w:t>
      </w:r>
    </w:p>
    <w:p w:rsidR="00605FF8" w:rsidRPr="00024FAA" w:rsidRDefault="00605FF8" w:rsidP="00605FF8">
      <w:pPr>
        <w:spacing w:after="0" w:line="240" w:lineRule="auto"/>
        <w:rPr>
          <w:rFonts w:ascii="Franklin Gothic Demi Cond" w:eastAsia="Times New Roman" w:hAnsi="Franklin Gothic Demi Cond"/>
          <w:color w:val="000000"/>
          <w:kern w:val="24"/>
          <w:sz w:val="64"/>
          <w:szCs w:val="64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                 Новикова Елена Алексеевна</w:t>
      </w:r>
    </w:p>
    <w:p w:rsidR="00605FF8" w:rsidRDefault="00605FF8" w:rsidP="00605FF8">
      <w:pPr>
        <w:spacing w:after="0" w:line="240" w:lineRule="auto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                           Провела: воспитатель             </w:t>
      </w:r>
    </w:p>
    <w:p w:rsidR="00605FF8" w:rsidRPr="00024FAA" w:rsidRDefault="00605FF8" w:rsidP="00605FF8">
      <w:pPr>
        <w:spacing w:after="0" w:line="240" w:lineRule="auto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                  Пичугина Роза Михайловна</w:t>
      </w:r>
    </w:p>
    <w:p w:rsidR="00605FF8" w:rsidRDefault="00605FF8" w:rsidP="00605FF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605FF8" w:rsidRDefault="00605FF8" w:rsidP="00605FF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605FF8" w:rsidRDefault="00605FF8" w:rsidP="00605FF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605FF8" w:rsidRDefault="00605FF8" w:rsidP="00605FF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605FF8" w:rsidRDefault="00605FF8" w:rsidP="00605FF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605FF8" w:rsidRDefault="00605FF8" w:rsidP="00605FF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605FF8" w:rsidRDefault="00605FF8" w:rsidP="00605FF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2016 год</w:t>
      </w:r>
    </w:p>
    <w:p w:rsidR="00605FF8" w:rsidRPr="0046166C" w:rsidRDefault="00605FF8" w:rsidP="00605FF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605FF8" w:rsidRDefault="00605FF8" w:rsidP="00605FF8">
      <w:pPr>
        <w:tabs>
          <w:tab w:val="left" w:pos="210"/>
        </w:tabs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03A">
        <w:rPr>
          <w:rFonts w:ascii="Times New Roman" w:eastAsia="Times New Roman" w:hAnsi="Times New Roman"/>
          <w:b/>
          <w:sz w:val="28"/>
          <w:szCs w:val="28"/>
          <w:lang w:eastAsia="ru-RU"/>
        </w:rPr>
        <w:t>Тип проекта: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практико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ориентированный;</w:t>
      </w:r>
    </w:p>
    <w:p w:rsidR="00605FF8" w:rsidRDefault="00605FF8" w:rsidP="00605FF8">
      <w:pPr>
        <w:tabs>
          <w:tab w:val="left" w:pos="210"/>
        </w:tabs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03A">
        <w:rPr>
          <w:rFonts w:ascii="Times New Roman" w:eastAsia="Times New Roman" w:hAnsi="Times New Roman"/>
          <w:b/>
          <w:sz w:val="28"/>
          <w:szCs w:val="28"/>
          <w:lang w:eastAsia="ru-RU"/>
        </w:rPr>
        <w:t>Вид проекта: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 – просветительный;</w:t>
      </w:r>
    </w:p>
    <w:p w:rsidR="00605FF8" w:rsidRDefault="00605FF8" w:rsidP="00605FF8">
      <w:pPr>
        <w:tabs>
          <w:tab w:val="left" w:pos="210"/>
        </w:tabs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03A">
        <w:rPr>
          <w:rFonts w:ascii="Times New Roman" w:eastAsia="Times New Roman" w:hAnsi="Times New Roman"/>
          <w:b/>
          <w:sz w:val="28"/>
          <w:szCs w:val="28"/>
          <w:lang w:eastAsia="ru-RU"/>
        </w:rPr>
        <w:t>Продолжительность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проекта</w:t>
      </w:r>
      <w:r w:rsidRPr="0087503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долгосрочный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(три месяца);</w:t>
      </w:r>
    </w:p>
    <w:p w:rsidR="00605FF8" w:rsidRPr="0087503A" w:rsidRDefault="00605FF8" w:rsidP="00605FF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03A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503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дети, педагоги, родители.</w:t>
      </w:r>
    </w:p>
    <w:p w:rsidR="00605FF8" w:rsidRPr="00E62FE9" w:rsidRDefault="00605FF8" w:rsidP="00605FF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03A">
        <w:rPr>
          <w:rFonts w:ascii="Times New Roman" w:eastAsia="Times New Roman" w:hAnsi="Times New Roman"/>
          <w:b/>
          <w:sz w:val="28"/>
          <w:szCs w:val="28"/>
          <w:lang w:eastAsia="ru-RU"/>
        </w:rPr>
        <w:t>Проблема: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>Недостаточная осведомленность родителей о важности физического воспитания. Негативная статистика по образу жизни в семье (сниженная активность, несбалансированное питание, несоблюдение режима дня, растущие факторы риска).</w:t>
      </w:r>
    </w:p>
    <w:p w:rsidR="00605FF8" w:rsidRPr="00E62FE9" w:rsidRDefault="00605FF8" w:rsidP="00605FF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> В настоящее время особую актуальность имеет проблема состояния здоровья и физического развития детей дошкольного возраста. Сохранение и укрепление здоровья подрастающего поколения превращается сейчас в первоочередную социальную проблему. За последние десятилетия состояние здоровья дошкольников резко ухудшилось. Проблемы детского здоровья нуждаются в новых подходах, доверительных партнерских отношений сотрудников ДОУ с</w:t>
      </w:r>
      <w:r w:rsidRPr="00EE3B1D">
        <w:rPr>
          <w:rFonts w:ascii="Times New Roman" w:eastAsia="Times New Roman" w:hAnsi="Times New Roman"/>
          <w:color w:val="383838"/>
          <w:sz w:val="28"/>
          <w:szCs w:val="28"/>
          <w:lang w:eastAsia="ru-RU"/>
        </w:rPr>
        <w:t xml:space="preserve"> </w:t>
      </w: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>родителями.</w:t>
      </w:r>
    </w:p>
    <w:p w:rsidR="00605FF8" w:rsidRPr="00B6416D" w:rsidRDefault="00605FF8" w:rsidP="00605FF8">
      <w:pPr>
        <w:shd w:val="clear" w:color="auto" w:fill="F7F7F7"/>
        <w:spacing w:after="30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503A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64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Существующие противоречия в способах поддержания и укрепления здоровья детей в детском саду и дома, способах закаливания, подходах к питанию и образу времяпрепровождения в разных семьях детей, делают необходимостью создание условий преемственности </w:t>
      </w:r>
      <w:proofErr w:type="spellStart"/>
      <w:r w:rsidRPr="00B64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B64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технологий в детском саду и семьях воспитанников, т.е. формирования единого </w:t>
      </w:r>
      <w:proofErr w:type="spellStart"/>
      <w:r w:rsidRPr="00B64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B64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пространства в образовательном учреждении и семье.</w:t>
      </w:r>
    </w:p>
    <w:p w:rsidR="00605FF8" w:rsidRDefault="00605FF8" w:rsidP="00605FF8">
      <w:pPr>
        <w:spacing w:after="0" w:line="192" w:lineRule="auto"/>
        <w:ind w:firstLine="709"/>
        <w:rPr>
          <w:rFonts w:ascii="Times New Roman" w:eastAsia="Times New Roman" w:hAnsi="Times New Roman"/>
          <w:color w:val="000000"/>
          <w:kern w:val="24"/>
          <w:sz w:val="28"/>
          <w:szCs w:val="28"/>
        </w:rPr>
      </w:pPr>
      <w:r w:rsidRPr="0087503A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53E9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Внедрение инновационных здоровье формирующих и </w:t>
      </w:r>
      <w:proofErr w:type="spellStart"/>
      <w:r w:rsidRPr="004853E9">
        <w:rPr>
          <w:rFonts w:ascii="Times New Roman" w:eastAsia="Times New Roman" w:hAnsi="Times New Roman"/>
          <w:color w:val="000000"/>
          <w:kern w:val="24"/>
          <w:sz w:val="28"/>
          <w:szCs w:val="28"/>
        </w:rPr>
        <w:t>здоровьесберегающих</w:t>
      </w:r>
      <w:proofErr w:type="spellEnd"/>
      <w:r w:rsidRPr="004853E9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технологий в практику работы ДОУ.</w:t>
      </w:r>
    </w:p>
    <w:p w:rsidR="00605FF8" w:rsidRDefault="00605FF8" w:rsidP="00605FF8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503A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проекта</w:t>
      </w:r>
      <w:r w:rsidRPr="008750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605FF8" w:rsidRPr="00603B6D" w:rsidRDefault="00605FF8" w:rsidP="00605FF8">
      <w:pPr>
        <w:numPr>
          <w:ilvl w:val="0"/>
          <w:numId w:val="6"/>
        </w:numPr>
        <w:spacing w:after="0" w:line="192" w:lineRule="auto"/>
        <w:ind w:left="116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20A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поиск педагогических идей с целью обновления содержания физкультурного образования и распространение наиболее эффективных способов организации оздоровительного пространства в семье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;</w:t>
      </w:r>
    </w:p>
    <w:p w:rsidR="00605FF8" w:rsidRPr="0012020A" w:rsidRDefault="00605FF8" w:rsidP="00605FF8">
      <w:pPr>
        <w:spacing w:after="0" w:line="192" w:lineRule="auto"/>
        <w:ind w:left="116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FF8" w:rsidRPr="00603B6D" w:rsidRDefault="00605FF8" w:rsidP="00605FF8">
      <w:pPr>
        <w:numPr>
          <w:ilvl w:val="0"/>
          <w:numId w:val="6"/>
        </w:numPr>
        <w:spacing w:after="0" w:line="192" w:lineRule="auto"/>
        <w:ind w:left="116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20A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комплексное решение физкультурно-оздоровительных мероприятий педагогическим коллективом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;</w:t>
      </w:r>
    </w:p>
    <w:p w:rsidR="00605FF8" w:rsidRPr="0012020A" w:rsidRDefault="00605FF8" w:rsidP="00605FF8">
      <w:pPr>
        <w:spacing w:after="0" w:line="192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FF8" w:rsidRPr="000F3323" w:rsidRDefault="00605FF8" w:rsidP="00605FF8">
      <w:pPr>
        <w:numPr>
          <w:ilvl w:val="0"/>
          <w:numId w:val="6"/>
        </w:numPr>
        <w:spacing w:after="0" w:line="192" w:lineRule="auto"/>
        <w:ind w:left="116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20A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формировать навыки рационального питания, закаливания, физической культуры, </w:t>
      </w:r>
      <w:proofErr w:type="spellStart"/>
      <w:r w:rsidRPr="0012020A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валеологическое</w:t>
      </w:r>
      <w:proofErr w:type="spellEnd"/>
      <w:r w:rsidRPr="0012020A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просвещение родителей</w:t>
      </w:r>
    </w:p>
    <w:p w:rsidR="00605FF8" w:rsidRDefault="00605FF8" w:rsidP="00605FF8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Формы реализации проекта</w:t>
      </w:r>
      <w:r w:rsidRPr="0087503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05FF8" w:rsidRPr="00B6416D" w:rsidRDefault="00605FF8" w:rsidP="00605FF8">
      <w:pPr>
        <w:spacing w:before="225" w:after="22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1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Pr="00B64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беседы;</w:t>
      </w:r>
    </w:p>
    <w:p w:rsidR="00605FF8" w:rsidRPr="00B6416D" w:rsidRDefault="00605FF8" w:rsidP="00605FF8">
      <w:pPr>
        <w:spacing w:before="225" w:after="22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занятия; </w:t>
      </w:r>
    </w:p>
    <w:p w:rsidR="00605FF8" w:rsidRPr="00B6416D" w:rsidRDefault="00605FF8" w:rsidP="00605FF8">
      <w:pPr>
        <w:shd w:val="clear" w:color="auto" w:fill="FFFFFF"/>
        <w:spacing w:after="75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игры, эстафеты, викторины, конкурсы;</w:t>
      </w:r>
    </w:p>
    <w:p w:rsidR="00605FF8" w:rsidRPr="00B6416D" w:rsidRDefault="00605FF8" w:rsidP="00605FF8">
      <w:pPr>
        <w:spacing w:before="225" w:after="22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самостоятельная деятельность детей;</w:t>
      </w:r>
    </w:p>
    <w:p w:rsidR="00605FF8" w:rsidRPr="00B6416D" w:rsidRDefault="00605FF8" w:rsidP="00605FF8">
      <w:pPr>
        <w:spacing w:before="225" w:after="22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5FF8" w:rsidRPr="00B6416D" w:rsidRDefault="00605FF8" w:rsidP="00605FF8">
      <w:pPr>
        <w:spacing w:before="225" w:after="22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«Гимнастика маленьких волшебников» - нетрадиционные методы работы с детьми по профилактики заболеваний; </w:t>
      </w:r>
    </w:p>
    <w:p w:rsidR="00605FF8" w:rsidRPr="00B6416D" w:rsidRDefault="00605FF8" w:rsidP="00605FF8">
      <w:pPr>
        <w:shd w:val="clear" w:color="auto" w:fill="FFFFFF"/>
        <w:spacing w:after="75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64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работа с родителями (анкетирование, консультации);</w:t>
      </w:r>
    </w:p>
    <w:p w:rsidR="00605FF8" w:rsidRPr="00B6416D" w:rsidRDefault="00605FF8" w:rsidP="00605FF8">
      <w:pPr>
        <w:shd w:val="clear" w:color="auto" w:fill="FFFFFF"/>
        <w:spacing w:before="25" w:afterLines="125" w:after="30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выставка детского творчества.</w:t>
      </w:r>
    </w:p>
    <w:p w:rsidR="00605FF8" w:rsidRDefault="00605FF8" w:rsidP="00605FF8">
      <w:pPr>
        <w:tabs>
          <w:tab w:val="left" w:pos="210"/>
        </w:tabs>
        <w:spacing w:before="25" w:afterLines="125" w:after="30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Здоровьесберегающие</w:t>
      </w:r>
      <w:proofErr w:type="spellEnd"/>
      <w:r w:rsidRPr="008750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технологии:</w:t>
      </w:r>
    </w:p>
    <w:p w:rsidR="00605FF8" w:rsidRPr="004853E9" w:rsidRDefault="00605FF8" w:rsidP="00605FF8">
      <w:pPr>
        <w:pStyle w:val="a4"/>
        <w:numPr>
          <w:ilvl w:val="0"/>
          <w:numId w:val="2"/>
        </w:numPr>
        <w:spacing w:before="0" w:beforeAutospacing="0" w:after="0" w:afterAutospacing="0" w:line="192" w:lineRule="auto"/>
        <w:ind w:left="0" w:firstLine="709"/>
        <w:jc w:val="both"/>
        <w:rPr>
          <w:sz w:val="28"/>
          <w:szCs w:val="28"/>
        </w:rPr>
      </w:pPr>
      <w:r w:rsidRPr="004853E9">
        <w:rPr>
          <w:b/>
          <w:sz w:val="28"/>
          <w:szCs w:val="28"/>
        </w:rPr>
        <w:t>т</w:t>
      </w:r>
      <w:r w:rsidRPr="004853E9">
        <w:rPr>
          <w:b/>
          <w:bCs/>
          <w:sz w:val="28"/>
          <w:szCs w:val="28"/>
        </w:rPr>
        <w:t xml:space="preserve">ехнологии сохранения и стимулирования здоровья;   </w:t>
      </w:r>
    </w:p>
    <w:p w:rsidR="00605FF8" w:rsidRPr="004853E9" w:rsidRDefault="00605FF8" w:rsidP="00605FF8">
      <w:pPr>
        <w:pStyle w:val="a4"/>
        <w:numPr>
          <w:ilvl w:val="0"/>
          <w:numId w:val="3"/>
        </w:numPr>
        <w:spacing w:before="0" w:beforeAutospacing="0" w:after="0" w:afterAutospacing="0" w:line="192" w:lineRule="auto"/>
        <w:jc w:val="both"/>
        <w:rPr>
          <w:sz w:val="28"/>
          <w:szCs w:val="28"/>
        </w:rPr>
      </w:pPr>
      <w:r w:rsidRPr="004853E9">
        <w:rPr>
          <w:sz w:val="28"/>
          <w:szCs w:val="28"/>
        </w:rPr>
        <w:t>Динамические паузы</w:t>
      </w:r>
    </w:p>
    <w:p w:rsidR="00605FF8" w:rsidRPr="004853E9" w:rsidRDefault="00605FF8" w:rsidP="00605FF8">
      <w:pPr>
        <w:pStyle w:val="a4"/>
        <w:numPr>
          <w:ilvl w:val="0"/>
          <w:numId w:val="3"/>
        </w:numPr>
        <w:spacing w:before="0" w:beforeAutospacing="0" w:after="0" w:afterAutospacing="0" w:line="192" w:lineRule="auto"/>
        <w:jc w:val="both"/>
        <w:rPr>
          <w:sz w:val="28"/>
          <w:szCs w:val="28"/>
        </w:rPr>
      </w:pPr>
      <w:r w:rsidRPr="004853E9">
        <w:rPr>
          <w:sz w:val="28"/>
          <w:szCs w:val="28"/>
        </w:rPr>
        <w:t>Подвижные игры</w:t>
      </w:r>
    </w:p>
    <w:p w:rsidR="00605FF8" w:rsidRPr="004853E9" w:rsidRDefault="00605FF8" w:rsidP="00605FF8">
      <w:pPr>
        <w:pStyle w:val="a4"/>
        <w:numPr>
          <w:ilvl w:val="0"/>
          <w:numId w:val="3"/>
        </w:numPr>
        <w:spacing w:before="0" w:beforeAutospacing="0" w:after="0" w:afterAutospacing="0" w:line="192" w:lineRule="auto"/>
        <w:jc w:val="both"/>
        <w:rPr>
          <w:sz w:val="28"/>
          <w:szCs w:val="28"/>
        </w:rPr>
      </w:pPr>
      <w:r w:rsidRPr="004853E9">
        <w:rPr>
          <w:sz w:val="28"/>
          <w:szCs w:val="28"/>
        </w:rPr>
        <w:t>Релаксация</w:t>
      </w:r>
    </w:p>
    <w:p w:rsidR="00605FF8" w:rsidRPr="004853E9" w:rsidRDefault="00605FF8" w:rsidP="00605FF8">
      <w:pPr>
        <w:pStyle w:val="a4"/>
        <w:numPr>
          <w:ilvl w:val="0"/>
          <w:numId w:val="3"/>
        </w:numPr>
        <w:spacing w:before="0" w:beforeAutospacing="0" w:after="0" w:afterAutospacing="0" w:line="192" w:lineRule="auto"/>
        <w:jc w:val="both"/>
        <w:rPr>
          <w:sz w:val="28"/>
          <w:szCs w:val="28"/>
        </w:rPr>
      </w:pPr>
      <w:r w:rsidRPr="004853E9">
        <w:rPr>
          <w:sz w:val="28"/>
          <w:szCs w:val="28"/>
        </w:rPr>
        <w:t>Пальчиковая гимнастика</w:t>
      </w:r>
    </w:p>
    <w:p w:rsidR="00605FF8" w:rsidRDefault="00605FF8" w:rsidP="00605FF8">
      <w:pPr>
        <w:pStyle w:val="a4"/>
        <w:numPr>
          <w:ilvl w:val="0"/>
          <w:numId w:val="3"/>
        </w:numPr>
        <w:spacing w:before="0" w:beforeAutospacing="0" w:after="0" w:afterAutospacing="0" w:line="192" w:lineRule="auto"/>
        <w:jc w:val="both"/>
        <w:rPr>
          <w:sz w:val="28"/>
          <w:szCs w:val="28"/>
        </w:rPr>
      </w:pPr>
      <w:r w:rsidRPr="004853E9">
        <w:rPr>
          <w:sz w:val="28"/>
          <w:szCs w:val="28"/>
        </w:rPr>
        <w:t>Гимнастика для глаз</w:t>
      </w:r>
    </w:p>
    <w:p w:rsidR="00605FF8" w:rsidRPr="004853E9" w:rsidRDefault="00605FF8" w:rsidP="00605FF8">
      <w:pPr>
        <w:pStyle w:val="a4"/>
        <w:numPr>
          <w:ilvl w:val="0"/>
          <w:numId w:val="3"/>
        </w:numPr>
        <w:spacing w:before="0" w:beforeAutospacing="0" w:after="0" w:afterAutospacing="0" w:line="192" w:lineRule="auto"/>
        <w:jc w:val="both"/>
        <w:rPr>
          <w:sz w:val="28"/>
          <w:szCs w:val="28"/>
        </w:rPr>
      </w:pPr>
      <w:r w:rsidRPr="004853E9">
        <w:rPr>
          <w:sz w:val="28"/>
          <w:szCs w:val="28"/>
        </w:rPr>
        <w:t>Дыхательная гимнастика</w:t>
      </w:r>
    </w:p>
    <w:p w:rsidR="00605FF8" w:rsidRDefault="00605FF8" w:rsidP="00605FF8">
      <w:pPr>
        <w:pStyle w:val="a4"/>
        <w:numPr>
          <w:ilvl w:val="0"/>
          <w:numId w:val="3"/>
        </w:numPr>
        <w:spacing w:before="0" w:beforeAutospacing="0" w:after="0" w:afterAutospacing="0" w:line="192" w:lineRule="auto"/>
        <w:jc w:val="both"/>
        <w:rPr>
          <w:sz w:val="28"/>
          <w:szCs w:val="28"/>
        </w:rPr>
      </w:pPr>
      <w:r w:rsidRPr="004853E9">
        <w:rPr>
          <w:sz w:val="28"/>
          <w:szCs w:val="28"/>
        </w:rPr>
        <w:t>Игровая оздоровительная гимнастика</w:t>
      </w:r>
    </w:p>
    <w:p w:rsidR="00605FF8" w:rsidRDefault="00605FF8" w:rsidP="00605FF8">
      <w:pPr>
        <w:pStyle w:val="a4"/>
        <w:spacing w:before="0" w:beforeAutospacing="0" w:after="0" w:afterAutospacing="0" w:line="192" w:lineRule="auto"/>
        <w:ind w:left="2985"/>
        <w:jc w:val="both"/>
        <w:rPr>
          <w:sz w:val="28"/>
          <w:szCs w:val="28"/>
        </w:rPr>
      </w:pPr>
    </w:p>
    <w:p w:rsidR="00605FF8" w:rsidRPr="004853E9" w:rsidRDefault="00605FF8" w:rsidP="00605FF8">
      <w:pPr>
        <w:pStyle w:val="a4"/>
        <w:numPr>
          <w:ilvl w:val="0"/>
          <w:numId w:val="1"/>
        </w:numPr>
        <w:spacing w:before="0" w:beforeAutospacing="0" w:after="0" w:afterAutospacing="0" w:line="192" w:lineRule="auto"/>
        <w:ind w:left="993" w:hanging="284"/>
        <w:jc w:val="both"/>
        <w:rPr>
          <w:sz w:val="28"/>
          <w:szCs w:val="28"/>
        </w:rPr>
      </w:pPr>
      <w:r w:rsidRPr="004853E9">
        <w:rPr>
          <w:b/>
          <w:bCs/>
          <w:sz w:val="28"/>
          <w:szCs w:val="28"/>
        </w:rPr>
        <w:t>технологии обучения здоровому образу жизни;</w:t>
      </w:r>
    </w:p>
    <w:p w:rsidR="00605FF8" w:rsidRPr="004853E9" w:rsidRDefault="00605FF8" w:rsidP="00605FF8">
      <w:pPr>
        <w:pStyle w:val="a4"/>
        <w:numPr>
          <w:ilvl w:val="0"/>
          <w:numId w:val="4"/>
        </w:numPr>
        <w:spacing w:before="0" w:beforeAutospacing="0" w:after="0" w:afterAutospacing="0" w:line="192" w:lineRule="auto"/>
        <w:jc w:val="both"/>
        <w:rPr>
          <w:sz w:val="28"/>
          <w:szCs w:val="28"/>
        </w:rPr>
      </w:pPr>
      <w:r w:rsidRPr="004853E9">
        <w:rPr>
          <w:sz w:val="28"/>
          <w:szCs w:val="28"/>
        </w:rPr>
        <w:t>Утренняя гимнастика</w:t>
      </w:r>
    </w:p>
    <w:p w:rsidR="00605FF8" w:rsidRPr="004853E9" w:rsidRDefault="00605FF8" w:rsidP="00605FF8">
      <w:pPr>
        <w:pStyle w:val="a4"/>
        <w:numPr>
          <w:ilvl w:val="0"/>
          <w:numId w:val="4"/>
        </w:numPr>
        <w:spacing w:before="0" w:beforeAutospacing="0" w:after="0" w:afterAutospacing="0" w:line="192" w:lineRule="auto"/>
        <w:jc w:val="both"/>
        <w:rPr>
          <w:sz w:val="28"/>
          <w:szCs w:val="28"/>
        </w:rPr>
      </w:pPr>
      <w:r w:rsidRPr="004853E9">
        <w:rPr>
          <w:sz w:val="28"/>
          <w:szCs w:val="28"/>
        </w:rPr>
        <w:t>Самомассаж</w:t>
      </w:r>
    </w:p>
    <w:p w:rsidR="00605FF8" w:rsidRPr="004853E9" w:rsidRDefault="00605FF8" w:rsidP="00605FF8">
      <w:pPr>
        <w:pStyle w:val="a4"/>
        <w:numPr>
          <w:ilvl w:val="0"/>
          <w:numId w:val="4"/>
        </w:numPr>
        <w:spacing w:before="0" w:beforeAutospacing="0" w:after="0" w:afterAutospacing="0" w:line="192" w:lineRule="auto"/>
        <w:jc w:val="both"/>
        <w:rPr>
          <w:sz w:val="28"/>
          <w:szCs w:val="28"/>
        </w:rPr>
      </w:pPr>
      <w:r w:rsidRPr="004853E9">
        <w:rPr>
          <w:sz w:val="28"/>
          <w:szCs w:val="28"/>
        </w:rPr>
        <w:t>Активный отдых</w:t>
      </w:r>
    </w:p>
    <w:p w:rsidR="00605FF8" w:rsidRPr="004853E9" w:rsidRDefault="00605FF8" w:rsidP="00605FF8">
      <w:pPr>
        <w:pStyle w:val="a4"/>
        <w:numPr>
          <w:ilvl w:val="0"/>
          <w:numId w:val="4"/>
        </w:numPr>
        <w:spacing w:before="0" w:beforeAutospacing="0" w:after="0" w:afterAutospacing="0" w:line="192" w:lineRule="auto"/>
        <w:jc w:val="both"/>
        <w:rPr>
          <w:sz w:val="28"/>
          <w:szCs w:val="28"/>
        </w:rPr>
      </w:pPr>
      <w:r w:rsidRPr="004853E9">
        <w:rPr>
          <w:sz w:val="28"/>
          <w:szCs w:val="28"/>
        </w:rPr>
        <w:t>Физкультурные занятия на воздухе</w:t>
      </w:r>
    </w:p>
    <w:p w:rsidR="00605FF8" w:rsidRDefault="00605FF8" w:rsidP="00605FF8">
      <w:pPr>
        <w:pStyle w:val="a4"/>
        <w:numPr>
          <w:ilvl w:val="0"/>
          <w:numId w:val="4"/>
        </w:numPr>
        <w:spacing w:before="0" w:beforeAutospacing="0" w:after="0" w:afterAutospacing="0" w:line="192" w:lineRule="auto"/>
        <w:rPr>
          <w:sz w:val="28"/>
          <w:szCs w:val="28"/>
        </w:rPr>
      </w:pPr>
      <w:r w:rsidRPr="004853E9">
        <w:rPr>
          <w:sz w:val="28"/>
          <w:szCs w:val="28"/>
        </w:rPr>
        <w:t>Проектная</w:t>
      </w:r>
      <w:r>
        <w:rPr>
          <w:sz w:val="28"/>
          <w:szCs w:val="28"/>
        </w:rPr>
        <w:t xml:space="preserve">   </w:t>
      </w:r>
      <w:r w:rsidRPr="004853E9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 xml:space="preserve">   </w:t>
      </w:r>
      <w:proofErr w:type="spellStart"/>
      <w:r w:rsidRPr="004853E9">
        <w:rPr>
          <w:sz w:val="28"/>
          <w:szCs w:val="28"/>
        </w:rPr>
        <w:t>воспитательно</w:t>
      </w:r>
      <w:proofErr w:type="spellEnd"/>
      <w:r w:rsidRPr="004853E9">
        <w:rPr>
          <w:sz w:val="28"/>
          <w:szCs w:val="28"/>
        </w:rPr>
        <w:t>-образовательной работы с детьми</w:t>
      </w:r>
    </w:p>
    <w:p w:rsidR="00605FF8" w:rsidRDefault="00605FF8" w:rsidP="00605FF8">
      <w:pPr>
        <w:pStyle w:val="a4"/>
        <w:numPr>
          <w:ilvl w:val="0"/>
          <w:numId w:val="4"/>
        </w:numPr>
        <w:spacing w:before="0" w:beforeAutospacing="0" w:after="0" w:afterAutospacing="0" w:line="192" w:lineRule="auto"/>
        <w:rPr>
          <w:sz w:val="28"/>
          <w:szCs w:val="28"/>
        </w:rPr>
      </w:pPr>
      <w:r>
        <w:rPr>
          <w:sz w:val="28"/>
          <w:szCs w:val="28"/>
        </w:rPr>
        <w:t>Йога в игре</w:t>
      </w:r>
    </w:p>
    <w:p w:rsidR="00605FF8" w:rsidRDefault="00605FF8" w:rsidP="00605FF8">
      <w:pPr>
        <w:pStyle w:val="a4"/>
        <w:spacing w:before="0" w:beforeAutospacing="0" w:after="0" w:afterAutospacing="0" w:line="192" w:lineRule="auto"/>
        <w:ind w:left="3300"/>
        <w:rPr>
          <w:sz w:val="28"/>
          <w:szCs w:val="28"/>
        </w:rPr>
      </w:pPr>
    </w:p>
    <w:p w:rsidR="00605FF8" w:rsidRPr="004853E9" w:rsidRDefault="00605FF8" w:rsidP="00605FF8">
      <w:pPr>
        <w:pStyle w:val="a4"/>
        <w:numPr>
          <w:ilvl w:val="0"/>
          <w:numId w:val="1"/>
        </w:numPr>
        <w:spacing w:before="0" w:beforeAutospacing="0" w:after="0" w:afterAutospacing="0" w:line="192" w:lineRule="auto"/>
        <w:ind w:left="1064" w:hanging="355"/>
        <w:jc w:val="both"/>
        <w:rPr>
          <w:sz w:val="28"/>
          <w:szCs w:val="28"/>
        </w:rPr>
      </w:pPr>
      <w:r w:rsidRPr="004853E9">
        <w:rPr>
          <w:b/>
          <w:bCs/>
          <w:sz w:val="28"/>
          <w:szCs w:val="28"/>
        </w:rPr>
        <w:t>коррекционные технологии.</w:t>
      </w:r>
    </w:p>
    <w:p w:rsidR="00605FF8" w:rsidRPr="004853E9" w:rsidRDefault="00605FF8" w:rsidP="00605FF8">
      <w:pPr>
        <w:pStyle w:val="a4"/>
        <w:numPr>
          <w:ilvl w:val="0"/>
          <w:numId w:val="5"/>
        </w:numPr>
        <w:tabs>
          <w:tab w:val="left" w:pos="2865"/>
        </w:tabs>
        <w:spacing w:before="0" w:beforeAutospacing="0" w:after="0" w:afterAutospacing="0" w:line="192" w:lineRule="auto"/>
        <w:jc w:val="both"/>
        <w:rPr>
          <w:sz w:val="28"/>
          <w:szCs w:val="28"/>
        </w:rPr>
      </w:pPr>
      <w:r w:rsidRPr="004853E9">
        <w:rPr>
          <w:sz w:val="28"/>
          <w:szCs w:val="28"/>
        </w:rPr>
        <w:t>Артикуляционная гимнастика</w:t>
      </w:r>
    </w:p>
    <w:p w:rsidR="00605FF8" w:rsidRPr="004853E9" w:rsidRDefault="00605FF8" w:rsidP="00605FF8">
      <w:pPr>
        <w:pStyle w:val="a4"/>
        <w:numPr>
          <w:ilvl w:val="0"/>
          <w:numId w:val="5"/>
        </w:numPr>
        <w:tabs>
          <w:tab w:val="left" w:pos="2865"/>
        </w:tabs>
        <w:spacing w:before="0" w:beforeAutospacing="0" w:after="0" w:afterAutospacing="0" w:line="192" w:lineRule="auto"/>
        <w:jc w:val="both"/>
        <w:rPr>
          <w:sz w:val="28"/>
          <w:szCs w:val="28"/>
        </w:rPr>
      </w:pPr>
      <w:r w:rsidRPr="004853E9">
        <w:rPr>
          <w:sz w:val="28"/>
          <w:szCs w:val="28"/>
        </w:rPr>
        <w:t>Технология музыкального воздействия</w:t>
      </w:r>
    </w:p>
    <w:p w:rsidR="00605FF8" w:rsidRPr="004853E9" w:rsidRDefault="00605FF8" w:rsidP="00605FF8">
      <w:pPr>
        <w:pStyle w:val="a4"/>
        <w:numPr>
          <w:ilvl w:val="0"/>
          <w:numId w:val="5"/>
        </w:numPr>
        <w:tabs>
          <w:tab w:val="left" w:pos="2865"/>
        </w:tabs>
        <w:spacing w:before="0" w:beforeAutospacing="0" w:after="0" w:afterAutospacing="0" w:line="192" w:lineRule="auto"/>
        <w:jc w:val="both"/>
        <w:rPr>
          <w:sz w:val="28"/>
          <w:szCs w:val="28"/>
        </w:rPr>
      </w:pPr>
      <w:r w:rsidRPr="004853E9">
        <w:rPr>
          <w:sz w:val="28"/>
          <w:szCs w:val="28"/>
        </w:rPr>
        <w:t>Закаливающие мероприятия</w:t>
      </w:r>
    </w:p>
    <w:p w:rsidR="00605FF8" w:rsidRDefault="00605FF8" w:rsidP="00605FF8">
      <w:pPr>
        <w:pStyle w:val="a4"/>
        <w:numPr>
          <w:ilvl w:val="0"/>
          <w:numId w:val="5"/>
        </w:numPr>
        <w:tabs>
          <w:tab w:val="left" w:pos="2865"/>
        </w:tabs>
        <w:spacing w:before="0" w:beforeAutospacing="0" w:after="0" w:afterAutospacing="0" w:line="192" w:lineRule="auto"/>
        <w:jc w:val="both"/>
        <w:rPr>
          <w:sz w:val="28"/>
          <w:szCs w:val="28"/>
        </w:rPr>
      </w:pPr>
      <w:r w:rsidRPr="004853E9">
        <w:rPr>
          <w:sz w:val="28"/>
          <w:szCs w:val="28"/>
        </w:rPr>
        <w:t>Коммуникативные игры</w:t>
      </w:r>
    </w:p>
    <w:p w:rsidR="00605FF8" w:rsidRDefault="00605FF8" w:rsidP="00605FF8">
      <w:pPr>
        <w:tabs>
          <w:tab w:val="left" w:pos="2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5FF8" w:rsidRDefault="00605FF8" w:rsidP="00605FF8">
      <w:pPr>
        <w:tabs>
          <w:tab w:val="left" w:pos="210"/>
        </w:tabs>
        <w:spacing w:before="25" w:afterLines="125" w:after="30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503A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с родителями:</w:t>
      </w:r>
    </w:p>
    <w:p w:rsidR="00605FF8" w:rsidRPr="00DF4795" w:rsidRDefault="00605FF8" w:rsidP="00605FF8">
      <w:pPr>
        <w:pStyle w:val="a3"/>
        <w:spacing w:before="25" w:afterLines="125" w:after="30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F4795">
        <w:rPr>
          <w:rFonts w:ascii="Times New Roman" w:hAnsi="Times New Roman"/>
          <w:sz w:val="28"/>
          <w:szCs w:val="28"/>
        </w:rPr>
        <w:t>Проведение индивидуальных бесед</w:t>
      </w:r>
    </w:p>
    <w:p w:rsidR="00605FF8" w:rsidRPr="00DF4795" w:rsidRDefault="00605FF8" w:rsidP="00605FF8">
      <w:pPr>
        <w:pStyle w:val="a3"/>
        <w:spacing w:before="25" w:afterLines="125" w:after="30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F4795">
        <w:rPr>
          <w:rFonts w:ascii="Times New Roman" w:hAnsi="Times New Roman"/>
          <w:sz w:val="28"/>
          <w:szCs w:val="28"/>
        </w:rPr>
        <w:t>Папка передвижка</w:t>
      </w:r>
    </w:p>
    <w:p w:rsidR="00605FF8" w:rsidRPr="00DF4795" w:rsidRDefault="00605FF8" w:rsidP="00605FF8">
      <w:pPr>
        <w:pStyle w:val="a3"/>
        <w:spacing w:before="25" w:afterLines="125" w:after="30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Родительское собрание</w:t>
      </w:r>
    </w:p>
    <w:p w:rsidR="00605FF8" w:rsidRPr="00DF4795" w:rsidRDefault="00605FF8" w:rsidP="00605FF8">
      <w:pPr>
        <w:pStyle w:val="a3"/>
        <w:spacing w:before="25" w:afterLines="125" w:after="30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F4795">
        <w:rPr>
          <w:rFonts w:ascii="Times New Roman" w:hAnsi="Times New Roman"/>
          <w:sz w:val="28"/>
          <w:szCs w:val="28"/>
        </w:rPr>
        <w:t>Консультации</w:t>
      </w:r>
    </w:p>
    <w:p w:rsidR="00605FF8" w:rsidRPr="00BB3904" w:rsidRDefault="00605FF8" w:rsidP="00605FF8">
      <w:pPr>
        <w:pStyle w:val="a3"/>
        <w:spacing w:before="25" w:afterLines="125" w:after="30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Фотовыставки, конкурсы</w:t>
      </w:r>
    </w:p>
    <w:p w:rsidR="00605FF8" w:rsidRDefault="00605FF8" w:rsidP="00605FF8">
      <w:pPr>
        <w:shd w:val="clear" w:color="auto" w:fill="FFFFFF"/>
        <w:spacing w:after="75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503A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Ожидаемый результат: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05FF8" w:rsidRPr="00B6416D" w:rsidRDefault="00605FF8" w:rsidP="00605FF8">
      <w:pPr>
        <w:shd w:val="clear" w:color="auto" w:fill="FFFFFF"/>
        <w:spacing w:after="75" w:line="360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•   </w:t>
      </w:r>
      <w:r w:rsidRPr="00B64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интереса детей к физическим упражнениям и спорту;</w:t>
      </w:r>
    </w:p>
    <w:p w:rsidR="00605FF8" w:rsidRPr="00B6416D" w:rsidRDefault="00605FF8" w:rsidP="00605FF8">
      <w:pPr>
        <w:shd w:val="clear" w:color="auto" w:fill="FFFFFF"/>
        <w:spacing w:after="75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1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•    </w:t>
      </w:r>
      <w:r w:rsidRPr="00B64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интереса родителей к здоровому образу жизни;</w:t>
      </w:r>
    </w:p>
    <w:p w:rsidR="00605FF8" w:rsidRPr="00B6416D" w:rsidRDefault="00605FF8" w:rsidP="00605FF8">
      <w:pPr>
        <w:shd w:val="clear" w:color="auto" w:fill="FFFFFF"/>
        <w:spacing w:after="75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1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•    </w:t>
      </w:r>
      <w:r w:rsidRPr="00B64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повышение профессионального мастерства педагогов дошкольного учреждения   </w:t>
      </w:r>
    </w:p>
    <w:p w:rsidR="00605FF8" w:rsidRPr="00B6416D" w:rsidRDefault="00605FF8" w:rsidP="00605FF8">
      <w:pPr>
        <w:shd w:val="clear" w:color="auto" w:fill="FFFFFF"/>
        <w:spacing w:after="75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в </w:t>
      </w:r>
      <w:proofErr w:type="spellStart"/>
      <w:r w:rsidRPr="00B64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здоровьесбережении</w:t>
      </w:r>
      <w:proofErr w:type="spellEnd"/>
      <w:r w:rsidRPr="00B64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05FF8" w:rsidRPr="00B6416D" w:rsidRDefault="00605FF8" w:rsidP="00605FF8">
      <w:pPr>
        <w:shd w:val="clear" w:color="auto" w:fill="FFFFFF"/>
        <w:spacing w:after="75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1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•    </w:t>
      </w:r>
      <w:r w:rsidRPr="00B64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 единого </w:t>
      </w:r>
      <w:proofErr w:type="spellStart"/>
      <w:r w:rsidRPr="00B64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B64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–образовательного пространства на основе  </w:t>
      </w:r>
    </w:p>
    <w:p w:rsidR="00605FF8" w:rsidRPr="00B6416D" w:rsidRDefault="00605FF8" w:rsidP="00605FF8">
      <w:pPr>
        <w:shd w:val="clear" w:color="auto" w:fill="FFFFFF"/>
        <w:spacing w:after="75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доверительных партнерских отношений сотрудников ДОУ с родителями;</w:t>
      </w:r>
    </w:p>
    <w:p w:rsidR="00605FF8" w:rsidRDefault="00605FF8" w:rsidP="00605FF8">
      <w:pPr>
        <w:spacing w:before="225" w:after="22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16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•   </w:t>
      </w:r>
      <w:r w:rsidRPr="00B64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снижение уровня заболеваемости детей.</w:t>
      </w:r>
    </w:p>
    <w:p w:rsidR="00605FF8" w:rsidRPr="00EE41B8" w:rsidRDefault="00605FF8" w:rsidP="00605FF8">
      <w:pPr>
        <w:spacing w:before="225" w:after="22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5FF8" w:rsidRPr="00FC3B1A" w:rsidRDefault="00605FF8" w:rsidP="00605FF8">
      <w:pPr>
        <w:shd w:val="clear" w:color="auto" w:fill="FFFFFF"/>
        <w:spacing w:before="20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Области развития детей</w:t>
      </w:r>
    </w:p>
    <w:p w:rsidR="00605FF8" w:rsidRPr="00B6416D" w:rsidRDefault="00605FF8" w:rsidP="00605FF8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B6416D">
        <w:rPr>
          <w:rFonts w:ascii="Times New Roman" w:hAnsi="Times New Roman"/>
          <w:bCs/>
          <w:color w:val="000000"/>
          <w:sz w:val="28"/>
          <w:szCs w:val="28"/>
        </w:rPr>
        <w:t>Физкультурное развитие</w:t>
      </w:r>
    </w:p>
    <w:p w:rsidR="00605FF8" w:rsidRPr="00B6416D" w:rsidRDefault="00605FF8" w:rsidP="00605FF8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B6416D">
        <w:rPr>
          <w:rFonts w:ascii="Times New Roman" w:hAnsi="Times New Roman"/>
          <w:bCs/>
          <w:color w:val="000000"/>
          <w:sz w:val="28"/>
          <w:szCs w:val="28"/>
        </w:rPr>
        <w:t>Речевое развитие</w:t>
      </w:r>
    </w:p>
    <w:p w:rsidR="00605FF8" w:rsidRPr="00B6416D" w:rsidRDefault="00605FF8" w:rsidP="00605FF8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B6416D">
        <w:rPr>
          <w:rFonts w:ascii="Times New Roman" w:hAnsi="Times New Roman"/>
          <w:bCs/>
          <w:color w:val="000000"/>
          <w:sz w:val="28"/>
          <w:szCs w:val="28"/>
        </w:rPr>
        <w:t>Познавательное развитие</w:t>
      </w:r>
    </w:p>
    <w:p w:rsidR="00605FF8" w:rsidRPr="00B6416D" w:rsidRDefault="00605FF8" w:rsidP="00605FF8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B6416D">
        <w:rPr>
          <w:rFonts w:ascii="Times New Roman" w:hAnsi="Times New Roman"/>
          <w:bCs/>
          <w:color w:val="000000"/>
          <w:sz w:val="28"/>
          <w:szCs w:val="28"/>
        </w:rPr>
        <w:t>Художественн</w:t>
      </w:r>
      <w:proofErr w:type="gramStart"/>
      <w:r w:rsidRPr="00B6416D">
        <w:rPr>
          <w:rFonts w:ascii="Times New Roman" w:hAnsi="Times New Roman"/>
          <w:bCs/>
          <w:color w:val="000000"/>
          <w:sz w:val="28"/>
          <w:szCs w:val="28"/>
        </w:rPr>
        <w:t>о-</w:t>
      </w:r>
      <w:proofErr w:type="gramEnd"/>
      <w:r w:rsidRPr="00B6416D">
        <w:rPr>
          <w:rFonts w:ascii="Times New Roman" w:hAnsi="Times New Roman"/>
          <w:bCs/>
          <w:color w:val="000000"/>
          <w:sz w:val="28"/>
          <w:szCs w:val="28"/>
        </w:rPr>
        <w:t xml:space="preserve"> эстетическое развитие</w:t>
      </w:r>
    </w:p>
    <w:p w:rsidR="00605FF8" w:rsidRPr="00B6416D" w:rsidRDefault="00605FF8" w:rsidP="00605FF8">
      <w:pPr>
        <w:spacing w:before="225" w:after="22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16D">
        <w:rPr>
          <w:rFonts w:ascii="Times New Roman" w:hAnsi="Times New Roman"/>
          <w:bCs/>
          <w:color w:val="000000"/>
          <w:sz w:val="28"/>
          <w:szCs w:val="28"/>
        </w:rPr>
        <w:t xml:space="preserve">     Социальн</w:t>
      </w:r>
      <w:proofErr w:type="gramStart"/>
      <w:r w:rsidRPr="00B6416D">
        <w:rPr>
          <w:rFonts w:ascii="Times New Roman" w:hAnsi="Times New Roman"/>
          <w:bCs/>
          <w:color w:val="000000"/>
          <w:sz w:val="28"/>
          <w:szCs w:val="28"/>
        </w:rPr>
        <w:t>о-</w:t>
      </w:r>
      <w:proofErr w:type="gramEnd"/>
      <w:r w:rsidRPr="00B6416D">
        <w:rPr>
          <w:rFonts w:ascii="Times New Roman" w:hAnsi="Times New Roman"/>
          <w:bCs/>
          <w:color w:val="000000"/>
          <w:sz w:val="28"/>
          <w:szCs w:val="28"/>
        </w:rPr>
        <w:t xml:space="preserve"> коммуникативное развитие</w:t>
      </w:r>
    </w:p>
    <w:p w:rsidR="00605FF8" w:rsidRDefault="00605FF8" w:rsidP="00605FF8">
      <w:pPr>
        <w:tabs>
          <w:tab w:val="left" w:pos="2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503A">
        <w:rPr>
          <w:rFonts w:ascii="Times New Roman" w:eastAsia="Times New Roman" w:hAnsi="Times New Roman"/>
          <w:b/>
          <w:sz w:val="28"/>
          <w:szCs w:val="28"/>
          <w:lang w:eastAsia="ru-RU"/>
        </w:rPr>
        <w:t>Этапы проекта:</w:t>
      </w:r>
    </w:p>
    <w:p w:rsidR="00605FF8" w:rsidRPr="00E62FE9" w:rsidRDefault="00605FF8" w:rsidP="00605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632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 этап</w:t>
      </w:r>
      <w:r w:rsidRPr="00A6063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– </w:t>
      </w: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>подготовительный.</w:t>
      </w:r>
    </w:p>
    <w:p w:rsidR="00605FF8" w:rsidRPr="00A60632" w:rsidRDefault="00605FF8" w:rsidP="00605FF8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632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Задачи:</w:t>
      </w: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63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• </w:t>
      </w: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>изучить психолого-педагогическую литературу по проблеме;</w:t>
      </w: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>• разработать анкеты для родителей и диагностические методики;</w:t>
      </w: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>• определить педагогические условия взаимодействия ДОУ и семьи;</w:t>
      </w: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>• разработать перспективный план совместных мероприятий.</w:t>
      </w:r>
    </w:p>
    <w:p w:rsidR="00605FF8" w:rsidRPr="00E62FE9" w:rsidRDefault="00605FF8" w:rsidP="00605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632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 этап</w:t>
      </w:r>
      <w:r w:rsidRPr="00A6063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– </w:t>
      </w: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>основной.</w:t>
      </w:r>
    </w:p>
    <w:p w:rsidR="00605FF8" w:rsidRPr="00E62FE9" w:rsidRDefault="00605FF8" w:rsidP="00605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> формирование у всех участников процесса ответственных взглядов в деле сохранения здоровья.</w:t>
      </w:r>
    </w:p>
    <w:p w:rsidR="00605FF8" w:rsidRPr="00A60632" w:rsidRDefault="00605FF8" w:rsidP="00605FF8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632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Задачи:</w:t>
      </w: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63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• </w:t>
      </w: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>воспитание потребности в здоровом образе жизни;</w:t>
      </w: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>• создание соответствующей предметной среды, стимулирующей двигательную активность детей;</w:t>
      </w: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>• организация консультативной помощи родителям по вопросам физического воспитания и здоровья детей.</w:t>
      </w:r>
    </w:p>
    <w:p w:rsidR="00605FF8" w:rsidRPr="00E62FE9" w:rsidRDefault="00605FF8" w:rsidP="00605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632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 этап</w:t>
      </w:r>
      <w:r w:rsidRPr="00A6063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– </w:t>
      </w: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>контрольный (итоговый).</w:t>
      </w:r>
    </w:p>
    <w:p w:rsidR="00605FF8" w:rsidRPr="00E62FE9" w:rsidRDefault="00605FF8" w:rsidP="00605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632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Цель:</w:t>
      </w:r>
      <w:r w:rsidRPr="00A6063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>обобщение результатов работы.</w:t>
      </w:r>
    </w:p>
    <w:p w:rsidR="00605FF8" w:rsidRPr="00A60632" w:rsidRDefault="00605FF8" w:rsidP="00605FF8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632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Задачи:</w:t>
      </w: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63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• </w:t>
      </w: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>проанализировать результаты работы;</w:t>
      </w: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>• разработать методические рекомендации по проблеме взаимодействия ДОУ с родителями.</w:t>
      </w:r>
    </w:p>
    <w:p w:rsidR="00605FF8" w:rsidRDefault="00605FF8" w:rsidP="00605FF8">
      <w:pPr>
        <w:tabs>
          <w:tab w:val="left" w:pos="2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503A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Мероприятия проекта:</w:t>
      </w:r>
    </w:p>
    <w:p w:rsidR="00605FF8" w:rsidRPr="0087480E" w:rsidRDefault="00605FF8" w:rsidP="00605FF8">
      <w:pPr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</w:pPr>
      <w:r w:rsidRPr="0087480E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t>Работа с детьми</w:t>
      </w:r>
    </w:p>
    <w:p w:rsidR="00605FF8" w:rsidRPr="007C3FBD" w:rsidRDefault="00605FF8" w:rsidP="00605FF8">
      <w:pPr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C3FB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Организация </w:t>
      </w:r>
      <w:proofErr w:type="gramStart"/>
      <w:r w:rsidRPr="007C3FB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двигательного</w:t>
      </w:r>
      <w:proofErr w:type="gramEnd"/>
      <w:r w:rsidRPr="007C3FB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режима.</w:t>
      </w: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>Физкультурные занятия – 2 раза в неделю</w:t>
      </w: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>Гимнастика после дневного сна - ежедневно</w:t>
      </w: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Прогулки с включением подвижных игр - ежедневно </w:t>
      </w: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>Пальчиковая гимнастика - ежедневно</w:t>
      </w: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>Физкультура на улице – 1 раз в две недели</w:t>
      </w:r>
    </w:p>
    <w:p w:rsidR="00605FF8" w:rsidRPr="007C3FBD" w:rsidRDefault="00605FF8" w:rsidP="00605FF8">
      <w:pPr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C3FB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Оздоровление фитонцидами.</w:t>
      </w: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 xml:space="preserve">уковые закуски – 1 раз в неделю </w:t>
      </w:r>
    </w:p>
    <w:p w:rsidR="00605FF8" w:rsidRPr="007C3FBD" w:rsidRDefault="00605FF8" w:rsidP="00605FF8">
      <w:pPr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C3FB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Лечебн</w:t>
      </w:r>
      <w:proofErr w:type="gramStart"/>
      <w:r w:rsidRPr="007C3FB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о-</w:t>
      </w:r>
      <w:proofErr w:type="gramEnd"/>
      <w:r w:rsidRPr="007C3FB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оздоровительная работа.</w:t>
      </w: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>Гимнастика для глаз - ежедневно</w:t>
      </w: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>Аскорбиновая кислота - ежедневно</w:t>
      </w: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>Проветривание – ежедневно (во время прогулки)</w:t>
      </w: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 xml:space="preserve">Точечный массаж </w:t>
      </w: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Профилактика плоскостопия </w:t>
      </w: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Гимнастика для осанки </w:t>
      </w: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 xml:space="preserve">Йога в игре </w:t>
      </w: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 xml:space="preserve">Дыхательная и звуковая гимнастика </w:t>
      </w:r>
    </w:p>
    <w:p w:rsidR="00605FF8" w:rsidRPr="007C3FBD" w:rsidRDefault="00605FF8" w:rsidP="00605FF8">
      <w:pPr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C3FB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Закаливание с учетом состояния здоровья детей.</w:t>
      </w: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>Воздушные ванны - ежедневно</w:t>
      </w: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>Прогулки на воздухе - ежедневно</w:t>
      </w: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>Хождение босиком по «дорожкам здоровья» - ежедневно (после сна)</w:t>
      </w:r>
    </w:p>
    <w:p w:rsidR="00605FF8" w:rsidRDefault="00605FF8" w:rsidP="00605FF8">
      <w:pPr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t>Работа с детьми и родителями</w:t>
      </w:r>
    </w:p>
    <w:p w:rsidR="00605FF8" w:rsidRDefault="00605FF8" w:rsidP="00605FF8">
      <w:pPr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Декабрь:</w:t>
      </w:r>
    </w:p>
    <w:p w:rsidR="00605FF8" w:rsidRPr="00B6416D" w:rsidRDefault="00605FF8" w:rsidP="00605FF8">
      <w:pPr>
        <w:spacing w:before="225" w:after="22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Диагностика состояния здоровья детей</w:t>
      </w:r>
    </w:p>
    <w:p w:rsidR="00605FF8" w:rsidRPr="00B6416D" w:rsidRDefault="00605FF8" w:rsidP="00605FF8">
      <w:pPr>
        <w:spacing w:before="225" w:after="22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Анкетирование родителей</w:t>
      </w:r>
    </w:p>
    <w:p w:rsidR="00605FF8" w:rsidRPr="00B6416D" w:rsidRDefault="00605FF8" w:rsidP="00605FF8">
      <w:pPr>
        <w:spacing w:before="225" w:after="22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Оформление уголка здоровья</w:t>
      </w:r>
    </w:p>
    <w:p w:rsidR="00605FF8" w:rsidRPr="00B6416D" w:rsidRDefault="00605FF8" w:rsidP="00605FF8">
      <w:pPr>
        <w:spacing w:before="225" w:after="22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Физкультурное занятие на участке детского сада (1)</w:t>
      </w:r>
    </w:p>
    <w:p w:rsidR="00605FF8" w:rsidRPr="00B6416D" w:rsidRDefault="00605FF8" w:rsidP="00605FF8">
      <w:pPr>
        <w:spacing w:before="225" w:after="22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Беседа «Зак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аливание детей в детском саду</w:t>
      </w:r>
      <w:r w:rsidRPr="00B64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605FF8" w:rsidRPr="00B6416D" w:rsidRDefault="00605FF8" w:rsidP="00605FF8">
      <w:pPr>
        <w:spacing w:before="225" w:after="22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Консультация «Как уберечь детей от простуды»</w:t>
      </w:r>
    </w:p>
    <w:p w:rsidR="00605FF8" w:rsidRPr="00B6416D" w:rsidRDefault="00605FF8" w:rsidP="00605FF8">
      <w:pPr>
        <w:spacing w:before="225" w:after="22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Лепка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«Овощи и фрукты»</w:t>
      </w:r>
    </w:p>
    <w:p w:rsidR="00605FF8" w:rsidRDefault="00605FF8" w:rsidP="00605FF8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05FF8" w:rsidRPr="005E59B4" w:rsidRDefault="00605FF8" w:rsidP="00605FF8">
      <w:pPr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5E59B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Январь:</w:t>
      </w: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>Выставка овощных блю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д, включающих лук.</w:t>
      </w: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Занятие «Витамины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</w:t>
      </w: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Консультация «Правильное питание дошкольников</w:t>
      </w: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>Дегустация витаминного чая</w:t>
      </w: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культурный</w:t>
      </w: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свежем воздухе «Зимние забавы»</w:t>
      </w: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>Родительское собрание «О здоровье всерьез»</w:t>
      </w:r>
    </w:p>
    <w:p w:rsidR="00605FF8" w:rsidRPr="005E59B4" w:rsidRDefault="00605FF8" w:rsidP="00605FF8">
      <w:pPr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5E59B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Февраль:</w:t>
      </w: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>Показ фрагментов физкультурных занятий с использованием нетрадиционного оборудования</w:t>
      </w: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Памят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 для родителей «Грипп</w:t>
      </w: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 xml:space="preserve"> »</w:t>
      </w: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>Консультация «Роль витаминов в детском питании»</w:t>
      </w: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Физкультурное развлечение «Дошколята-спортсмены»</w:t>
      </w: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>Беседа «Здоровье ребенка в наших руках»</w:t>
      </w: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>Диагностика состояния здоровья</w:t>
      </w:r>
    </w:p>
    <w:p w:rsidR="00605FF8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>Рисование на тему: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«Лыжник»</w:t>
      </w: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Исследовательская деятельность детей по выращиванию зеленого лука на подоконнике.</w:t>
      </w:r>
    </w:p>
    <w:p w:rsidR="00605FF8" w:rsidRDefault="00605FF8" w:rsidP="00605FF8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E59B4">
        <w:rPr>
          <w:rFonts w:ascii="Times New Roman" w:hAnsi="Times New Roman"/>
          <w:b/>
          <w:sz w:val="28"/>
          <w:szCs w:val="28"/>
        </w:rPr>
        <w:t>Продуктивная деятельность:</w:t>
      </w:r>
    </w:p>
    <w:p w:rsidR="00605FF8" w:rsidRPr="005E59B4" w:rsidRDefault="00605FF8" w:rsidP="00605FF8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5FF8" w:rsidRPr="00E62FE9" w:rsidRDefault="00605FF8" w:rsidP="00605FF8">
      <w:pPr>
        <w:pStyle w:val="a3"/>
        <w:ind w:left="2160"/>
        <w:rPr>
          <w:rFonts w:ascii="Times New Roman" w:hAnsi="Times New Roman"/>
          <w:sz w:val="28"/>
          <w:szCs w:val="28"/>
        </w:rPr>
      </w:pPr>
      <w:r w:rsidRPr="00E62FE9">
        <w:rPr>
          <w:rFonts w:ascii="Times New Roman" w:hAnsi="Times New Roman"/>
          <w:sz w:val="28"/>
          <w:szCs w:val="28"/>
        </w:rPr>
        <w:t>- Создание альбома  «Правильное питание»</w:t>
      </w: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E9">
        <w:rPr>
          <w:rFonts w:ascii="Times New Roman" w:hAnsi="Times New Roman"/>
          <w:sz w:val="28"/>
          <w:szCs w:val="28"/>
        </w:rPr>
        <w:t xml:space="preserve">                               - </w:t>
      </w:r>
      <w:proofErr w:type="spellStart"/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>Фотостенд</w:t>
      </w:r>
      <w:proofErr w:type="spellEnd"/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 xml:space="preserve"> «Культура здоровья»</w:t>
      </w: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- Фотомонтаж «Отдыхаем всей семьей»</w:t>
      </w:r>
    </w:p>
    <w:p w:rsidR="00605FF8" w:rsidRPr="00E62FE9" w:rsidRDefault="00605FF8" w:rsidP="00605FF8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FE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- Изготовление «дорожки пробуждения».</w:t>
      </w:r>
    </w:p>
    <w:p w:rsidR="00605FF8" w:rsidRPr="0087503A" w:rsidRDefault="00605FF8" w:rsidP="00605FF8">
      <w:pPr>
        <w:tabs>
          <w:tab w:val="left" w:pos="2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5FF8" w:rsidRDefault="00605FF8" w:rsidP="00605FF8">
      <w:pPr>
        <w:tabs>
          <w:tab w:val="left" w:pos="210"/>
        </w:tabs>
        <w:spacing w:before="25" w:afterLines="125" w:after="30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503A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Заключительный этап:</w:t>
      </w:r>
    </w:p>
    <w:p w:rsidR="00605FF8" w:rsidRDefault="00605FF8" w:rsidP="00605FF8">
      <w:pPr>
        <w:pStyle w:val="a3"/>
        <w:spacing w:before="25" w:afterLines="125" w:after="300" w:line="240" w:lineRule="auto"/>
        <w:ind w:left="0"/>
        <w:rPr>
          <w:rFonts w:ascii="Times New Roman" w:hAnsi="Times New Roman"/>
          <w:sz w:val="28"/>
          <w:szCs w:val="28"/>
        </w:rPr>
      </w:pPr>
      <w:r w:rsidRPr="00E62FE9">
        <w:rPr>
          <w:rFonts w:ascii="Times New Roman" w:hAnsi="Times New Roman"/>
          <w:sz w:val="28"/>
          <w:szCs w:val="28"/>
        </w:rPr>
        <w:t>Создание презентации</w:t>
      </w:r>
    </w:p>
    <w:p w:rsidR="005768BD" w:rsidRPr="00E62FE9" w:rsidRDefault="005768BD" w:rsidP="00605FF8">
      <w:pPr>
        <w:pStyle w:val="a3"/>
        <w:spacing w:before="25" w:afterLines="125" w:after="300" w:line="240" w:lineRule="auto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05FF8" w:rsidRDefault="00605FF8" w:rsidP="00605FF8">
      <w:pPr>
        <w:tabs>
          <w:tab w:val="left" w:pos="2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5FF8" w:rsidRDefault="00605FF8" w:rsidP="00605FF8">
      <w:pPr>
        <w:tabs>
          <w:tab w:val="left" w:pos="2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50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Итог реализации проекта: </w:t>
      </w:r>
    </w:p>
    <w:p w:rsidR="00605FF8" w:rsidRDefault="00605FF8" w:rsidP="00605FF8">
      <w:pPr>
        <w:tabs>
          <w:tab w:val="left" w:pos="2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5FF8" w:rsidRPr="00E62FE9" w:rsidRDefault="00605FF8" w:rsidP="00605F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1F43">
        <w:rPr>
          <w:b/>
          <w:bCs/>
          <w:sz w:val="28"/>
          <w:szCs w:val="28"/>
        </w:rPr>
        <w:t>1.</w:t>
      </w:r>
      <w:r w:rsidRPr="00391F43">
        <w:rPr>
          <w:sz w:val="28"/>
          <w:szCs w:val="28"/>
        </w:rPr>
        <w:t xml:space="preserve"> </w:t>
      </w:r>
      <w:r w:rsidRPr="00E62FE9">
        <w:rPr>
          <w:rFonts w:ascii="Times New Roman" w:hAnsi="Times New Roman"/>
          <w:sz w:val="28"/>
          <w:szCs w:val="28"/>
        </w:rPr>
        <w:t>Повышение активности родителей, проявляющейся в участии:</w:t>
      </w:r>
    </w:p>
    <w:p w:rsidR="00605FF8" w:rsidRPr="00E62FE9" w:rsidRDefault="00605FF8" w:rsidP="00605F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2FE9">
        <w:rPr>
          <w:rFonts w:ascii="Times New Roman" w:hAnsi="Times New Roman"/>
          <w:sz w:val="28"/>
          <w:szCs w:val="28"/>
        </w:rPr>
        <w:t xml:space="preserve">- физкультурно-оздоровительных мероприятиях вместе с детьми, проводимых </w:t>
      </w:r>
      <w:proofErr w:type="gramStart"/>
      <w:r w:rsidRPr="00E62FE9">
        <w:rPr>
          <w:rFonts w:ascii="Times New Roman" w:hAnsi="Times New Roman"/>
          <w:sz w:val="28"/>
          <w:szCs w:val="28"/>
        </w:rPr>
        <w:t>в</w:t>
      </w:r>
      <w:proofErr w:type="gramEnd"/>
      <w:r w:rsidRPr="00E62FE9">
        <w:rPr>
          <w:rFonts w:ascii="Times New Roman" w:hAnsi="Times New Roman"/>
          <w:sz w:val="28"/>
          <w:szCs w:val="28"/>
        </w:rPr>
        <w:t xml:space="preserve">   </w:t>
      </w:r>
    </w:p>
    <w:p w:rsidR="00605FF8" w:rsidRPr="00E62FE9" w:rsidRDefault="00605FF8" w:rsidP="00605F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2FE9">
        <w:rPr>
          <w:rFonts w:ascii="Times New Roman" w:hAnsi="Times New Roman"/>
          <w:sz w:val="28"/>
          <w:szCs w:val="28"/>
        </w:rPr>
        <w:t xml:space="preserve">   ДОУ;</w:t>
      </w:r>
    </w:p>
    <w:p w:rsidR="00605FF8" w:rsidRPr="00E62FE9" w:rsidRDefault="00605FF8" w:rsidP="00605F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2FE9">
        <w:rPr>
          <w:rFonts w:ascii="Times New Roman" w:hAnsi="Times New Roman"/>
          <w:sz w:val="28"/>
          <w:szCs w:val="28"/>
        </w:rPr>
        <w:t xml:space="preserve">- различных </w:t>
      </w:r>
      <w:proofErr w:type="gramStart"/>
      <w:r w:rsidRPr="00E62FE9">
        <w:rPr>
          <w:rFonts w:ascii="Times New Roman" w:hAnsi="Times New Roman"/>
          <w:sz w:val="28"/>
          <w:szCs w:val="28"/>
        </w:rPr>
        <w:t>формах</w:t>
      </w:r>
      <w:proofErr w:type="gramEnd"/>
      <w:r w:rsidRPr="00E62FE9">
        <w:rPr>
          <w:rFonts w:ascii="Times New Roman" w:hAnsi="Times New Roman"/>
          <w:sz w:val="28"/>
          <w:szCs w:val="28"/>
        </w:rPr>
        <w:t xml:space="preserve"> работы по вопросам сохранения и укрепления здоровья </w:t>
      </w:r>
    </w:p>
    <w:p w:rsidR="00605FF8" w:rsidRPr="00E62FE9" w:rsidRDefault="00605FF8" w:rsidP="00605F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2FE9">
        <w:rPr>
          <w:rFonts w:ascii="Times New Roman" w:hAnsi="Times New Roman"/>
          <w:sz w:val="28"/>
          <w:szCs w:val="28"/>
        </w:rPr>
        <w:t xml:space="preserve">  детей;</w:t>
      </w:r>
    </w:p>
    <w:p w:rsidR="00605FF8" w:rsidRPr="00E62FE9" w:rsidRDefault="00605FF8" w:rsidP="00605F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2FE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62FE9">
        <w:rPr>
          <w:rFonts w:ascii="Times New Roman" w:hAnsi="Times New Roman"/>
          <w:sz w:val="28"/>
          <w:szCs w:val="28"/>
        </w:rPr>
        <w:t>развитии</w:t>
      </w:r>
      <w:proofErr w:type="gramEnd"/>
      <w:r w:rsidRPr="00E62FE9">
        <w:rPr>
          <w:rFonts w:ascii="Times New Roman" w:hAnsi="Times New Roman"/>
          <w:sz w:val="28"/>
          <w:szCs w:val="28"/>
        </w:rPr>
        <w:t xml:space="preserve"> предметно-пространственной окружающей среды в группах и на участке </w:t>
      </w:r>
    </w:p>
    <w:p w:rsidR="00605FF8" w:rsidRPr="00E62FE9" w:rsidRDefault="00605FF8" w:rsidP="00605F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2FE9">
        <w:rPr>
          <w:rFonts w:ascii="Times New Roman" w:hAnsi="Times New Roman"/>
          <w:sz w:val="28"/>
          <w:szCs w:val="28"/>
        </w:rPr>
        <w:t xml:space="preserve">  ДОУ. </w:t>
      </w:r>
    </w:p>
    <w:p w:rsidR="00605FF8" w:rsidRPr="00E62FE9" w:rsidRDefault="00605FF8" w:rsidP="00605F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1F43">
        <w:rPr>
          <w:b/>
          <w:bCs/>
          <w:sz w:val="28"/>
          <w:szCs w:val="28"/>
        </w:rPr>
        <w:lastRenderedPageBreak/>
        <w:t>2.</w:t>
      </w:r>
      <w:r w:rsidRPr="00391F43">
        <w:rPr>
          <w:sz w:val="28"/>
          <w:szCs w:val="28"/>
        </w:rPr>
        <w:t xml:space="preserve"> </w:t>
      </w:r>
      <w:r w:rsidRPr="00E62FE9">
        <w:rPr>
          <w:rFonts w:ascii="Times New Roman" w:hAnsi="Times New Roman"/>
          <w:sz w:val="28"/>
          <w:szCs w:val="28"/>
        </w:rPr>
        <w:t>Положительная мотивация к здоровому образу жизни в семье:</w:t>
      </w:r>
    </w:p>
    <w:p w:rsidR="00605FF8" w:rsidRPr="00E62FE9" w:rsidRDefault="00605FF8" w:rsidP="00605F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2FE9">
        <w:rPr>
          <w:rFonts w:ascii="Times New Roman" w:hAnsi="Times New Roman"/>
          <w:sz w:val="28"/>
          <w:szCs w:val="28"/>
        </w:rPr>
        <w:t>- устойчивое желание отказаться от вредных привычек;</w:t>
      </w:r>
    </w:p>
    <w:p w:rsidR="00605FF8" w:rsidRPr="00E62FE9" w:rsidRDefault="00605FF8" w:rsidP="00605F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2FE9">
        <w:rPr>
          <w:rFonts w:ascii="Times New Roman" w:hAnsi="Times New Roman"/>
          <w:sz w:val="28"/>
          <w:szCs w:val="28"/>
        </w:rPr>
        <w:t>- активный отдых вместе с детьми;</w:t>
      </w:r>
    </w:p>
    <w:p w:rsidR="00605FF8" w:rsidRPr="00E62FE9" w:rsidRDefault="00605FF8" w:rsidP="00605F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2FE9">
        <w:rPr>
          <w:rFonts w:ascii="Times New Roman" w:hAnsi="Times New Roman"/>
          <w:sz w:val="28"/>
          <w:szCs w:val="28"/>
        </w:rPr>
        <w:t>- проведение закаливающих процедур;</w:t>
      </w:r>
    </w:p>
    <w:p w:rsidR="00605FF8" w:rsidRPr="00E62FE9" w:rsidRDefault="00605FF8" w:rsidP="00605F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2FE9">
        <w:rPr>
          <w:rFonts w:ascii="Times New Roman" w:hAnsi="Times New Roman"/>
          <w:sz w:val="28"/>
          <w:szCs w:val="28"/>
        </w:rPr>
        <w:t xml:space="preserve">- использование рекомендаций, полученных в ходе педагогического просвещения. </w:t>
      </w:r>
    </w:p>
    <w:p w:rsidR="00605FF8" w:rsidRPr="00E62FE9" w:rsidRDefault="00605FF8" w:rsidP="00605F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2FE9">
        <w:rPr>
          <w:rFonts w:ascii="Times New Roman" w:hAnsi="Times New Roman"/>
          <w:b/>
          <w:bCs/>
          <w:sz w:val="28"/>
          <w:szCs w:val="28"/>
        </w:rPr>
        <w:t>3.</w:t>
      </w:r>
      <w:r w:rsidRPr="00E62FE9">
        <w:rPr>
          <w:rFonts w:ascii="Times New Roman" w:hAnsi="Times New Roman"/>
          <w:sz w:val="28"/>
          <w:szCs w:val="28"/>
        </w:rPr>
        <w:t xml:space="preserve"> Повышение интереса у родителей к ежедневному посещению детьми детского сада. Снижение числа пропусков посещений детьми детского сада по болезни. </w:t>
      </w:r>
    </w:p>
    <w:p w:rsidR="00605FF8" w:rsidRPr="0087503A" w:rsidRDefault="00605FF8" w:rsidP="00605FF8">
      <w:pPr>
        <w:tabs>
          <w:tab w:val="left" w:pos="2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5FF8" w:rsidRPr="0012020A" w:rsidRDefault="00605FF8" w:rsidP="00605F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838575" cy="2867025"/>
            <wp:effectExtent l="0" t="0" r="9525" b="9525"/>
            <wp:docPr id="1" name="Рисунок 1" descr="для букл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букле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0EB" w:rsidRDefault="00CC00EB"/>
    <w:sectPr w:rsidR="00CC00EB" w:rsidSect="00605FF8">
      <w:pgSz w:w="11906" w:h="16838"/>
      <w:pgMar w:top="1134" w:right="850" w:bottom="1134" w:left="1701" w:header="708" w:footer="708" w:gutter="0"/>
      <w:pgBorders w:offsetFrom="page">
        <w:top w:val="doubleWave" w:sz="6" w:space="24" w:color="9BBB59" w:themeColor="accent3"/>
        <w:left w:val="doubleWave" w:sz="6" w:space="24" w:color="9BBB59" w:themeColor="accent3"/>
        <w:bottom w:val="doubleWave" w:sz="6" w:space="24" w:color="9BBB59" w:themeColor="accent3"/>
        <w:right w:val="doubleWave" w:sz="6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4F2"/>
    <w:multiLevelType w:val="hybridMultilevel"/>
    <w:tmpl w:val="0D166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F97D82"/>
    <w:multiLevelType w:val="hybridMultilevel"/>
    <w:tmpl w:val="7B7A8A92"/>
    <w:lvl w:ilvl="0" w:tplc="70EEF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92F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F0C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8B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EC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6B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04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C9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83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084F51"/>
    <w:multiLevelType w:val="hybridMultilevel"/>
    <w:tmpl w:val="E8B027F2"/>
    <w:lvl w:ilvl="0" w:tplc="EE109C52">
      <w:start w:val="1"/>
      <w:numFmt w:val="decimal"/>
      <w:lvlText w:val="%1."/>
      <w:lvlJc w:val="left"/>
      <w:pPr>
        <w:ind w:left="33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3">
    <w:nsid w:val="396F273E"/>
    <w:multiLevelType w:val="hybridMultilevel"/>
    <w:tmpl w:val="411C53C4"/>
    <w:lvl w:ilvl="0" w:tplc="0419000F">
      <w:start w:val="1"/>
      <w:numFmt w:val="decimal"/>
      <w:lvlText w:val="%1."/>
      <w:lvlJc w:val="left"/>
      <w:pPr>
        <w:ind w:left="2985" w:hanging="360"/>
      </w:p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4">
    <w:nsid w:val="5EE71E26"/>
    <w:multiLevelType w:val="hybridMultilevel"/>
    <w:tmpl w:val="B4B2B6FA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5">
    <w:nsid w:val="60712018"/>
    <w:multiLevelType w:val="hybridMultilevel"/>
    <w:tmpl w:val="E6C4B418"/>
    <w:lvl w:ilvl="0" w:tplc="9940A0A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F8"/>
    <w:rsid w:val="005768BD"/>
    <w:rsid w:val="00605FF8"/>
    <w:rsid w:val="007E34A5"/>
    <w:rsid w:val="00CC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FF8"/>
    <w:pPr>
      <w:ind w:left="720"/>
      <w:contextualSpacing/>
    </w:pPr>
  </w:style>
  <w:style w:type="paragraph" w:styleId="a4">
    <w:name w:val="Normal (Web)"/>
    <w:basedOn w:val="a"/>
    <w:uiPriority w:val="99"/>
    <w:rsid w:val="00605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F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FF8"/>
    <w:pPr>
      <w:ind w:left="720"/>
      <w:contextualSpacing/>
    </w:pPr>
  </w:style>
  <w:style w:type="paragraph" w:styleId="a4">
    <w:name w:val="Normal (Web)"/>
    <w:basedOn w:val="a"/>
    <w:uiPriority w:val="99"/>
    <w:rsid w:val="00605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F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1162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2022-02-06T18:50:00Z</dcterms:created>
  <dcterms:modified xsi:type="dcterms:W3CDTF">2022-02-14T16:32:00Z</dcterms:modified>
</cp:coreProperties>
</file>